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681B58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-1068</wp:posOffset>
            </wp:positionH>
            <wp:positionV relativeFrom="paragraph">
              <wp:posOffset>0</wp:posOffset>
            </wp:positionV>
            <wp:extent cx="7769456" cy="1005459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456" cy="1005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7A1EE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margin-left:61.85pt;margin-top:75.7pt;width:146.9pt;height:3.6pt;z-index:251676672;mso-position-horizontal-relative:text;mso-position-vertical-relative:text" fillcolor="#ff7f00" stroked="f">
            <v:textbox style="mso-next-textbox:#_x0000_s1074" inset="0,0,0,0">
              <w:txbxContent>
                <w:p w:rsidR="00681B58" w:rsidRPr="0053602C" w:rsidRDefault="00681B58" w:rsidP="00681B58">
                  <w:pPr>
                    <w:spacing w:line="168" w:lineRule="auto"/>
                  </w:pPr>
                </w:p>
              </w:txbxContent>
            </v:textbox>
          </v:shape>
        </w:pict>
      </w:r>
      <w:r w:rsidR="007A1EE1">
        <w:rPr>
          <w:noProof/>
        </w:rPr>
        <w:pict>
          <v:shape id="_x0000_s1054" type="#_x0000_t202" style="position:absolute;margin-left:120.9pt;margin-top:54.5pt;width:161.5pt;height:31.55pt;z-index:251664384;mso-position-horizontal-relative:text;mso-position-vertical-relative:text" filled="f" fillcolor="#923743" stroked="f">
            <v:textbox style="mso-next-textbox:#_x0000_s1054" inset="0,0,0,0">
              <w:txbxContent>
                <w:p w:rsidR="00BC3B7C" w:rsidRPr="00BF293C" w:rsidRDefault="00A26F4C" w:rsidP="00BF293C">
                  <w:pPr>
                    <w:spacing w:line="180" w:lineRule="auto"/>
                    <w:jc w:val="right"/>
                    <w:rPr>
                      <w:rFonts w:ascii="Poppins-bold" w:hAnsi="Poppins-bold"/>
                      <w:color w:val="B0BAC3"/>
                      <w:sz w:val="60"/>
                      <w:szCs w:val="60"/>
                    </w:rPr>
                  </w:pPr>
                  <w:r w:rsidRPr="00BF293C">
                    <w:rPr>
                      <w:rFonts w:ascii="Poppins-bold" w:eastAsia="SimSun" w:hAnsi="Poppins-bold" w:cs="Leelawadee"/>
                      <w:color w:val="B0BAC3"/>
                      <w:sz w:val="60"/>
                      <w:szCs w:val="60"/>
                    </w:rPr>
                    <w:t>20</w:t>
                  </w:r>
                  <w:r w:rsidR="007A1EE1">
                    <w:rPr>
                      <w:rFonts w:ascii="Poppins-bold" w:eastAsia="SimSun" w:hAnsi="Poppins-bold" w:cs="Leelawadee"/>
                      <w:color w:val="B0BAC3"/>
                      <w:sz w:val="60"/>
                      <w:szCs w:val="60"/>
                    </w:rPr>
                    <w:t>23</w:t>
                  </w:r>
                </w:p>
              </w:txbxContent>
            </v:textbox>
          </v:shape>
        </w:pict>
      </w:r>
      <w:r w:rsidR="007A1EE1">
        <w:rPr>
          <w:noProof/>
        </w:rPr>
        <w:pict>
          <v:shape id="_x0000_s1072" type="#_x0000_t202" style="position:absolute;margin-left:233.25pt;margin-top:707.2pt;width:62.3pt;height:39.3pt;z-index:251675648;mso-position-horizontal-relative:text;mso-position-vertical-relative:text" filled="f" fillcolor="#923743" stroked="f">
            <v:textbox style="mso-next-textbox:#_x0000_s1072" inset="0,0,0,0">
              <w:txbxContent>
                <w:p w:rsidR="00BF293C" w:rsidRPr="00BF293C" w:rsidRDefault="00BF293C" w:rsidP="00BF293C">
                  <w:pPr>
                    <w:spacing w:line="168" w:lineRule="auto"/>
                    <w:rPr>
                      <w:rFonts w:ascii="Poppins-bold" w:hAnsi="Poppins-bold" w:cs="Poppins Light"/>
                      <w:color w:val="00425E"/>
                      <w:sz w:val="92"/>
                      <w:szCs w:val="92"/>
                    </w:rPr>
                  </w:pPr>
                  <w:r w:rsidRPr="00BF293C">
                    <w:rPr>
                      <w:rFonts w:ascii="Poppins-bold" w:eastAsia="SimSun" w:hAnsi="Poppins-bold" w:cs="Poppins Light"/>
                      <w:color w:val="00425E"/>
                      <w:sz w:val="92"/>
                      <w:szCs w:val="92"/>
                    </w:rPr>
                    <w:t>02</w:t>
                  </w:r>
                </w:p>
              </w:txbxContent>
            </v:textbox>
          </v:shape>
        </w:pict>
      </w:r>
      <w:r w:rsidR="007A1EE1">
        <w:rPr>
          <w:noProof/>
        </w:rPr>
        <w:pict>
          <v:shape id="_x0000_s1071" type="#_x0000_t202" style="position:absolute;margin-left:305.8pt;margin-top:703.9pt;width:283.55pt;height:45.8pt;z-index:251674624;mso-position-horizontal-relative:text;mso-position-vertical-relative:text" filled="f" fillcolor="#923743" stroked="f">
            <v:textbox style="mso-next-textbox:#_x0000_s1071" inset="0,0,0,0">
              <w:txbxContent>
                <w:p w:rsidR="00BF293C" w:rsidRPr="00BF293C" w:rsidRDefault="00BF293C" w:rsidP="00BF293C">
                  <w:pPr>
                    <w:spacing w:line="204" w:lineRule="auto"/>
                    <w:rPr>
                      <w:rFonts w:ascii="Poppins Medium" w:hAnsi="Poppins Medium" w:cs="Poppins Medium"/>
                      <w:color w:val="333333"/>
                      <w:szCs w:val="56"/>
                    </w:rPr>
                  </w:pPr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amet</w:t>
                  </w:r>
                  <w:proofErr w:type="spellEnd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consectetur</w:t>
                  </w:r>
                  <w:proofErr w:type="spellEnd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adipiscing</w:t>
                  </w:r>
                  <w:proofErr w:type="spellEnd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elit</w:t>
                  </w:r>
                  <w:proofErr w:type="spellEnd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 w:rsidR="007A1EE1">
        <w:rPr>
          <w:noProof/>
        </w:rPr>
        <w:pict>
          <v:shape id="_x0000_s1070" type="#_x0000_t202" style="position:absolute;margin-left:346.65pt;margin-top:651.9pt;width:283.55pt;height:45.8pt;z-index:251673600;mso-position-horizontal-relative:text;mso-position-vertical-relative:text" filled="f" fillcolor="#923743" stroked="f">
            <v:textbox style="mso-next-textbox:#_x0000_s1070" inset="0,0,0,0">
              <w:txbxContent>
                <w:p w:rsidR="00BF293C" w:rsidRPr="00BF293C" w:rsidRDefault="00BF293C" w:rsidP="00BF293C">
                  <w:pPr>
                    <w:spacing w:line="204" w:lineRule="auto"/>
                    <w:rPr>
                      <w:rFonts w:ascii="Poppins Medium" w:hAnsi="Poppins Medium" w:cs="Poppins Medium"/>
                      <w:color w:val="333333"/>
                      <w:szCs w:val="56"/>
                    </w:rPr>
                  </w:pPr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amet</w:t>
                  </w:r>
                  <w:proofErr w:type="spellEnd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consectetur</w:t>
                  </w:r>
                  <w:proofErr w:type="spellEnd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adipiscing</w:t>
                  </w:r>
                  <w:proofErr w:type="spellEnd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elit</w:t>
                  </w:r>
                  <w:proofErr w:type="spellEnd"/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 w:rsidR="007A1EE1">
        <w:rPr>
          <w:noProof/>
        </w:rPr>
        <w:pict>
          <v:shape id="_x0000_s1069" type="#_x0000_t202" style="position:absolute;margin-left:282.65pt;margin-top:653.65pt;width:62.3pt;height:39.3pt;z-index:251672576;mso-position-horizontal-relative:text;mso-position-vertical-relative:text" filled="f" fillcolor="#923743" stroked="f">
            <v:textbox style="mso-next-textbox:#_x0000_s1069" inset="0,0,0,0">
              <w:txbxContent>
                <w:p w:rsidR="00BF293C" w:rsidRPr="00BF293C" w:rsidRDefault="00BF293C" w:rsidP="00BF293C">
                  <w:pPr>
                    <w:spacing w:line="168" w:lineRule="auto"/>
                    <w:rPr>
                      <w:rFonts w:ascii="Poppins-bold" w:hAnsi="Poppins-bold" w:cs="Poppins Light"/>
                      <w:color w:val="00425E"/>
                      <w:sz w:val="92"/>
                      <w:szCs w:val="92"/>
                    </w:rPr>
                  </w:pPr>
                  <w:r w:rsidRPr="00BF293C">
                    <w:rPr>
                      <w:rFonts w:ascii="Poppins-bold" w:eastAsia="SimSun" w:hAnsi="Poppins-bold" w:cs="Poppins Light"/>
                      <w:color w:val="00425E"/>
                      <w:sz w:val="92"/>
                      <w:szCs w:val="92"/>
                    </w:rPr>
                    <w:t>01</w:t>
                  </w:r>
                </w:p>
              </w:txbxContent>
            </v:textbox>
          </v:shape>
        </w:pict>
      </w:r>
      <w:r w:rsidR="007A1EE1">
        <w:rPr>
          <w:noProof/>
        </w:rPr>
        <w:pict>
          <v:shape id="_x0000_s1068" type="#_x0000_t202" style="position:absolute;margin-left:45.85pt;margin-top:199pt;width:305.35pt;height:34.2pt;z-index:251671552;mso-position-horizontal-relative:text;mso-position-vertical-relative:text" filled="f" fillcolor="#923743" stroked="f">
            <v:textbox style="mso-next-textbox:#_x0000_s1068" inset="0,0,0,0">
              <w:txbxContent>
                <w:p w:rsidR="00BF293C" w:rsidRPr="00BF293C" w:rsidRDefault="00BF293C" w:rsidP="00BF293C">
                  <w:pPr>
                    <w:spacing w:line="192" w:lineRule="auto"/>
                    <w:rPr>
                      <w:rFonts w:ascii="Poppins-bold" w:hAnsi="Poppins-bold" w:cs="Poppins Medium"/>
                      <w:color w:val="333333"/>
                      <w:sz w:val="52"/>
                      <w:szCs w:val="52"/>
                    </w:rPr>
                  </w:pPr>
                  <w:r w:rsidRPr="00BF293C">
                    <w:rPr>
                      <w:rFonts w:ascii="Poppins-bold" w:eastAsia="SimSun" w:hAnsi="Poppins-bold" w:cs="Poppins Medium"/>
                      <w:color w:val="333333"/>
                      <w:sz w:val="52"/>
                      <w:szCs w:val="52"/>
                    </w:rPr>
                    <w:t>Place your text here</w:t>
                  </w:r>
                </w:p>
              </w:txbxContent>
            </v:textbox>
          </v:shape>
        </w:pict>
      </w:r>
      <w:r w:rsidR="007A1EE1">
        <w:rPr>
          <w:noProof/>
        </w:rPr>
        <w:pict>
          <v:shape id="_x0000_s1067" type="#_x0000_t202" style="position:absolute;margin-left:42.4pt;margin-top:136.4pt;width:308.55pt;height:53.75pt;z-index:251670528;mso-position-horizontal-relative:text;mso-position-vertical-relative:text" filled="f" fillcolor="#923743" stroked="f">
            <v:textbox style="mso-next-textbox:#_x0000_s1067" inset="0,0,0,0">
              <w:txbxContent>
                <w:p w:rsidR="00BF293C" w:rsidRPr="00BF293C" w:rsidRDefault="00BF293C" w:rsidP="00A26F4C">
                  <w:pPr>
                    <w:spacing w:line="180" w:lineRule="auto"/>
                    <w:rPr>
                      <w:rFonts w:ascii="Poppins-bold" w:hAnsi="Poppins-bold" w:cs="Poppins Medium"/>
                      <w:color w:val="FF7F00"/>
                      <w:sz w:val="120"/>
                      <w:szCs w:val="120"/>
                    </w:rPr>
                  </w:pPr>
                  <w:r w:rsidRPr="00BF293C">
                    <w:rPr>
                      <w:rFonts w:ascii="Poppins-bold" w:eastAsia="SimSun" w:hAnsi="Poppins-bold" w:cs="Poppins Medium"/>
                      <w:color w:val="FF7F00"/>
                      <w:sz w:val="120"/>
                      <w:szCs w:val="120"/>
                    </w:rPr>
                    <w:t>REPORT</w:t>
                  </w:r>
                </w:p>
              </w:txbxContent>
            </v:textbox>
          </v:shape>
        </w:pict>
      </w:r>
      <w:r w:rsidR="007A1EE1">
        <w:rPr>
          <w:noProof/>
        </w:rPr>
        <w:pict>
          <v:shape id="_x0000_s1033" type="#_x0000_t202" style="position:absolute;margin-left:46.2pt;margin-top:79.75pt;width:308.55pt;height:53.75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BF293C" w:rsidRDefault="00BF293C" w:rsidP="00A26F4C">
                  <w:pPr>
                    <w:spacing w:line="180" w:lineRule="auto"/>
                    <w:rPr>
                      <w:rFonts w:ascii="Poppins-bold" w:hAnsi="Poppins-bold" w:cs="Poppins Medium"/>
                      <w:color w:val="00425E"/>
                      <w:sz w:val="120"/>
                      <w:szCs w:val="120"/>
                    </w:rPr>
                  </w:pPr>
                  <w:r w:rsidRPr="00BF293C">
                    <w:rPr>
                      <w:rFonts w:ascii="Poppins-bold" w:eastAsia="SimSun" w:hAnsi="Poppins-bold" w:cs="Poppins Medium"/>
                      <w:color w:val="00425E"/>
                      <w:sz w:val="120"/>
                      <w:szCs w:val="120"/>
                    </w:rPr>
                    <w:t>ANNUAL</w:t>
                  </w:r>
                </w:p>
              </w:txbxContent>
            </v:textbox>
          </v:shape>
        </w:pict>
      </w:r>
      <w:r w:rsidR="007A1EE1">
        <w:rPr>
          <w:noProof/>
        </w:rPr>
        <w:pict>
          <v:shape id="_x0000_s1060" type="#_x0000_t202" style="position:absolute;margin-left:339.8pt;margin-top:571.7pt;width:210.6pt;height:18.2pt;z-index:251669504;mso-position-horizontal-relative:text;mso-position-vertical-relative:text" filled="f" fillcolor="#923743" stroked="f">
            <v:textbox style="mso-next-textbox:#_x0000_s1060" inset="0,0,0,0">
              <w:txbxContent>
                <w:p w:rsidR="00FC2AD3" w:rsidRPr="00BF293C" w:rsidRDefault="00BF293C" w:rsidP="00A26F4C">
                  <w:pPr>
                    <w:jc w:val="right"/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</w:pPr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00 </w:t>
                  </w:r>
                  <w:r w:rsidR="00FC2AD3"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321.456.9870</w:t>
                  </w:r>
                </w:p>
                <w:p w:rsidR="00FC2AD3" w:rsidRPr="00BF293C" w:rsidRDefault="00FC2AD3" w:rsidP="00A26F4C">
                  <w:pPr>
                    <w:jc w:val="right"/>
                    <w:rPr>
                      <w:rFonts w:ascii="Poppins Medium" w:hAnsi="Poppins Medium" w:cs="Poppins Medium"/>
                      <w:color w:val="333333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7A1EE1">
        <w:rPr>
          <w:noProof/>
        </w:rPr>
        <w:pict>
          <v:shape id="_x0000_s1059" type="#_x0000_t202" style="position:absolute;margin-left:340.75pt;margin-top:595.75pt;width:210.6pt;height:17.75pt;z-index:251668480;mso-position-horizontal-relative:text;mso-position-vertical-relative:text" filled="f" fillcolor="#923743" stroked="f">
            <v:textbox style="mso-next-textbox:#_x0000_s1059" inset="0,0,0,0">
              <w:txbxContent>
                <w:p w:rsidR="00FC2AD3" w:rsidRPr="00BF293C" w:rsidRDefault="00FC2AD3" w:rsidP="00A26F4C">
                  <w:pPr>
                    <w:spacing w:line="192" w:lineRule="auto"/>
                    <w:jc w:val="right"/>
                    <w:rPr>
                      <w:rFonts w:ascii="Poppins Medium" w:hAnsi="Poppins Medium" w:cs="Poppins Medium"/>
                      <w:color w:val="333333"/>
                      <w:sz w:val="30"/>
                      <w:szCs w:val="30"/>
                    </w:rPr>
                  </w:pPr>
                  <w:r w:rsidRPr="00BF293C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hello@domainame.com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677D4"/>
    <w:rsid w:val="000A27C3"/>
    <w:rsid w:val="00113B6E"/>
    <w:rsid w:val="00151888"/>
    <w:rsid w:val="00184C5F"/>
    <w:rsid w:val="002E1AC4"/>
    <w:rsid w:val="00323CB6"/>
    <w:rsid w:val="00435281"/>
    <w:rsid w:val="00506FED"/>
    <w:rsid w:val="00511657"/>
    <w:rsid w:val="0060542F"/>
    <w:rsid w:val="006060BD"/>
    <w:rsid w:val="00681B58"/>
    <w:rsid w:val="00711E2C"/>
    <w:rsid w:val="00716419"/>
    <w:rsid w:val="00720D32"/>
    <w:rsid w:val="00737C0D"/>
    <w:rsid w:val="007648D0"/>
    <w:rsid w:val="007A1EE1"/>
    <w:rsid w:val="007E6D4C"/>
    <w:rsid w:val="007F6175"/>
    <w:rsid w:val="00825554"/>
    <w:rsid w:val="00825760"/>
    <w:rsid w:val="00841BD5"/>
    <w:rsid w:val="00864D64"/>
    <w:rsid w:val="0091036C"/>
    <w:rsid w:val="009E114C"/>
    <w:rsid w:val="009F2986"/>
    <w:rsid w:val="00A26F4C"/>
    <w:rsid w:val="00AC7715"/>
    <w:rsid w:val="00AF7055"/>
    <w:rsid w:val="00B66D04"/>
    <w:rsid w:val="00BC3B7C"/>
    <w:rsid w:val="00BD2E7F"/>
    <w:rsid w:val="00BF293C"/>
    <w:rsid w:val="00C400D0"/>
    <w:rsid w:val="00C76FDA"/>
    <w:rsid w:val="00CF4AC2"/>
    <w:rsid w:val="00D12BE3"/>
    <w:rsid w:val="00D36CAF"/>
    <w:rsid w:val="00D616B2"/>
    <w:rsid w:val="00D81BC8"/>
    <w:rsid w:val="00DA411C"/>
    <w:rsid w:val="00DD1486"/>
    <w:rsid w:val="00DF0878"/>
    <w:rsid w:val="00E47FEA"/>
    <w:rsid w:val="00E51D1C"/>
    <w:rsid w:val="00E76388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>
      <o:colormru v:ext="edit" colors="#923743"/>
    </o:shapedefaults>
    <o:shapelayout v:ext="edit">
      <o:idmap v:ext="edit" data="1"/>
    </o:shapelayout>
  </w:shapeDefaults>
  <w:decimalSymbol w:val="."/>
  <w:listSeparator w:val=","/>
  <w14:docId w14:val="144B835D"/>
  <w15:docId w15:val="{DA30DFB6-B190-4740-BC3C-83BC594F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26</cp:revision>
  <dcterms:created xsi:type="dcterms:W3CDTF">2017-03-22T06:36:00Z</dcterms:created>
  <dcterms:modified xsi:type="dcterms:W3CDTF">2019-07-01T11:16:00Z</dcterms:modified>
</cp:coreProperties>
</file>