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C8CDDF" w14:textId="77777777" w:rsidR="00435281" w:rsidRPr="00BE762D" w:rsidRDefault="00A56B3D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5F8EA7F8" wp14:editId="509E194C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677696" behindDoc="1" locked="0" layoutInCell="1" allowOverlap="1" wp14:anchorId="5E66C6F6" wp14:editId="27EBC5BA">
            <wp:simplePos x="0" y="0"/>
            <wp:positionH relativeFrom="column">
              <wp:posOffset>428625</wp:posOffset>
            </wp:positionH>
            <wp:positionV relativeFrom="paragraph">
              <wp:posOffset>9239250</wp:posOffset>
            </wp:positionV>
            <wp:extent cx="398780" cy="401955"/>
            <wp:effectExtent l="19050" t="0" r="1270" b="0"/>
            <wp:wrapNone/>
            <wp:docPr id="4" name="Picture 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780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675648" behindDoc="1" locked="0" layoutInCell="1" allowOverlap="1" wp14:anchorId="1B0D3BCD" wp14:editId="65BBE908">
            <wp:simplePos x="0" y="0"/>
            <wp:positionH relativeFrom="column">
              <wp:posOffset>485775</wp:posOffset>
            </wp:positionH>
            <wp:positionV relativeFrom="paragraph">
              <wp:posOffset>8524875</wp:posOffset>
            </wp:positionV>
            <wp:extent cx="276860" cy="389890"/>
            <wp:effectExtent l="19050" t="0" r="8890" b="0"/>
            <wp:wrapNone/>
            <wp:docPr id="3" name="Picture 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6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673600" behindDoc="1" locked="0" layoutInCell="1" allowOverlap="1" wp14:anchorId="74E7D5A2" wp14:editId="7CFBA01C">
            <wp:simplePos x="0" y="0"/>
            <wp:positionH relativeFrom="column">
              <wp:posOffset>409575</wp:posOffset>
            </wp:positionH>
            <wp:positionV relativeFrom="paragraph">
              <wp:posOffset>7715250</wp:posOffset>
            </wp:positionV>
            <wp:extent cx="432435" cy="487680"/>
            <wp:effectExtent l="19050" t="0" r="5715" b="0"/>
            <wp:wrapNone/>
            <wp:docPr id="2" name="Picture 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43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697E">
        <w:rPr>
          <w:noProof/>
          <w:color w:val="FF0000"/>
        </w:rPr>
        <w:pict w14:anchorId="5C3A408A">
          <v:shapetype id="_x0000_t202" coordsize="21600,21600" o:spt="202" path="m,l,21600r21600,l21600,xe">
            <v:stroke joinstyle="miter"/>
            <v:path gradientshapeok="t" o:connecttype="rect"/>
          </v:shapetype>
          <v:shape id="_x0000_s1133" type="#_x0000_t202" style="position:absolute;margin-left:306.05pt;margin-top:616.65pt;width:1.45pt;height:2in;z-index:251685888;mso-position-horizontal-relative:text;mso-position-vertical-relative:text" fillcolor="#36a186" stroked="f">
            <v:textbox style="mso-next-textbox:#_x0000_s1133" inset="0,0,0,0">
              <w:txbxContent>
                <w:p w14:paraId="50FF9B08" w14:textId="77777777" w:rsidR="00A56B3D" w:rsidRPr="00A56B3D" w:rsidRDefault="00A56B3D" w:rsidP="00A56B3D">
                  <w:pPr>
                    <w:rPr>
                      <w:szCs w:val="106"/>
                    </w:rPr>
                  </w:pP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41CADD67">
          <v:shape id="_x0000_s1131" type="#_x0000_t202" style="position:absolute;margin-left:331pt;margin-top:651.75pt;width:252pt;height:108pt;z-index:251684864;mso-position-horizontal-relative:text;mso-position-vertical-relative:text" filled="f" fillcolor="#923743" stroked="f">
            <v:textbox style="mso-next-textbox:#_x0000_s1131" inset="0,0,0,0">
              <w:txbxContent>
                <w:p w14:paraId="7798E6A7" w14:textId="77777777" w:rsidR="00A56B3D" w:rsidRPr="00A56B3D" w:rsidRDefault="00A56B3D" w:rsidP="00A56B3D">
                  <w:pPr>
                    <w:rPr>
                      <w:rFonts w:ascii="Roboto Bold" w:hAnsi="Roboto Bold"/>
                      <w:color w:val="FFFFFF" w:themeColor="background1"/>
                      <w:spacing w:val="30"/>
                      <w:szCs w:val="106"/>
                    </w:rPr>
                  </w:pPr>
                  <w:r w:rsidRPr="00A56B3D">
                    <w:rPr>
                      <w:rFonts w:ascii="Roboto Bold" w:eastAsia="SimSun" w:hAnsi="Roboto Bold" w:cs="Leelawadee" w:hint="eastAsia"/>
                      <w:color w:val="FFFFFF" w:themeColor="background1"/>
                      <w:spacing w:val="30"/>
                      <w:sz w:val="24"/>
                      <w:szCs w:val="24"/>
                    </w:rPr>
                    <w:t>LOREM IPSUM DOLO</w:t>
                  </w:r>
                  <w:r w:rsidRPr="00A56B3D">
                    <w:rPr>
                      <w:rFonts w:ascii="Roboto Bold" w:eastAsia="SimSun" w:hAnsi="Roboto Bold" w:cs="Leelawadee"/>
                      <w:color w:val="FFFFFF" w:themeColor="background1"/>
                      <w:spacing w:val="30"/>
                      <w:sz w:val="24"/>
                      <w:szCs w:val="24"/>
                    </w:rPr>
                    <w:t>R SIT AMET, CONSECTETUR ADIPISCING ELIT. PROIN IN NULLA AT EX.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1E9C8825">
          <v:shape id="_x0000_s1130" type="#_x0000_t202" style="position:absolute;margin-left:90pt;margin-top:749.25pt;width:180pt;height:14.4pt;z-index:251683840;mso-position-horizontal-relative:text;mso-position-vertical-relative:text" filled="f" fillcolor="#923743" stroked="f">
            <v:textbox style="mso-next-textbox:#_x0000_s1130" inset="0,0,0,0">
              <w:txbxContent>
                <w:p w14:paraId="7CAF23EF" w14:textId="77777777" w:rsidR="00F92757" w:rsidRPr="00A56B3D" w:rsidRDefault="00F92757" w:rsidP="00F92757">
                  <w:pPr>
                    <w:spacing w:line="192" w:lineRule="auto"/>
                    <w:rPr>
                      <w:rFonts w:ascii="Roboto Bold" w:hAnsi="Roboto Bold"/>
                      <w:color w:val="FFFFFF" w:themeColor="background1"/>
                      <w:spacing w:val="30"/>
                      <w:szCs w:val="106"/>
                    </w:rPr>
                  </w:pPr>
                  <w:r w:rsidRPr="00A56B3D">
                    <w:rPr>
                      <w:rFonts w:ascii="Roboto Bold" w:eastAsia="SimSun" w:hAnsi="Roboto Bold" w:cs="Leelawadee" w:hint="eastAsia"/>
                      <w:color w:val="FFFFFF" w:themeColor="background1"/>
                      <w:spacing w:val="30"/>
                      <w:sz w:val="24"/>
                      <w:szCs w:val="24"/>
                    </w:rPr>
                    <w:t>LOREM IPSUM DOLOR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761FB11B">
          <v:shape id="_x0000_s1129" type="#_x0000_t202" style="position:absolute;margin-left:90pt;margin-top:692.25pt;width:180pt;height:14.4pt;z-index:251682816;mso-position-horizontal-relative:text;mso-position-vertical-relative:text" filled="f" fillcolor="#923743" stroked="f">
            <v:textbox style="mso-next-textbox:#_x0000_s1129" inset="0,0,0,0">
              <w:txbxContent>
                <w:p w14:paraId="06A58ED9" w14:textId="77777777" w:rsidR="00F92757" w:rsidRPr="00A56B3D" w:rsidRDefault="00F92757" w:rsidP="00F92757">
                  <w:pPr>
                    <w:spacing w:line="192" w:lineRule="auto"/>
                    <w:rPr>
                      <w:rFonts w:ascii="Roboto Bold" w:hAnsi="Roboto Bold"/>
                      <w:color w:val="FFFFFF" w:themeColor="background1"/>
                      <w:spacing w:val="30"/>
                      <w:szCs w:val="106"/>
                    </w:rPr>
                  </w:pPr>
                  <w:r w:rsidRPr="00A56B3D">
                    <w:rPr>
                      <w:rFonts w:ascii="Roboto Bold" w:eastAsia="SimSun" w:hAnsi="Roboto Bold" w:cs="Leelawadee" w:hint="eastAsia"/>
                      <w:color w:val="FFFFFF" w:themeColor="background1"/>
                      <w:spacing w:val="30"/>
                      <w:sz w:val="24"/>
                      <w:szCs w:val="24"/>
                    </w:rPr>
                    <w:t>LOREM IPSUM DOLOR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38DA4575">
          <v:shape id="_x0000_s1128" type="#_x0000_t202" style="position:absolute;margin-left:90pt;margin-top:636pt;width:180pt;height:14.4pt;z-index:251681792;mso-position-horizontal-relative:text;mso-position-vertical-relative:text" filled="f" fillcolor="#923743" stroked="f">
            <v:textbox style="mso-next-textbox:#_x0000_s1128" inset="0,0,0,0">
              <w:txbxContent>
                <w:p w14:paraId="1483200E" w14:textId="77777777" w:rsidR="00F92757" w:rsidRPr="00A56B3D" w:rsidRDefault="00F92757" w:rsidP="00F92757">
                  <w:pPr>
                    <w:spacing w:line="192" w:lineRule="auto"/>
                    <w:rPr>
                      <w:rFonts w:ascii="Roboto Bold" w:hAnsi="Roboto Bold"/>
                      <w:color w:val="FFFFFF" w:themeColor="background1"/>
                      <w:spacing w:val="30"/>
                      <w:szCs w:val="106"/>
                    </w:rPr>
                  </w:pPr>
                  <w:r w:rsidRPr="00A56B3D">
                    <w:rPr>
                      <w:rFonts w:ascii="Roboto Bold" w:eastAsia="SimSun" w:hAnsi="Roboto Bold" w:cs="Leelawadee" w:hint="eastAsia"/>
                      <w:color w:val="FFFFFF" w:themeColor="background1"/>
                      <w:spacing w:val="30"/>
                      <w:sz w:val="24"/>
                      <w:szCs w:val="24"/>
                    </w:rPr>
                    <w:t>LOREM IPSUM DOLOR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28A75BAB">
          <v:shape id="_x0000_s1127" type="#_x0000_t202" style="position:absolute;margin-left:90pt;margin-top:726.75pt;width:180pt;height:21.6pt;z-index:251680768;mso-position-horizontal-relative:text;mso-position-vertical-relative:text" filled="f" fillcolor="#923743" stroked="f">
            <v:textbox style="mso-next-textbox:#_x0000_s1127" inset="0,0,0,0">
              <w:txbxContent>
                <w:p w14:paraId="6D94E881" w14:textId="77777777" w:rsidR="0031056A" w:rsidRPr="00A56B3D" w:rsidRDefault="0031056A" w:rsidP="0031056A">
                  <w:pPr>
                    <w:rPr>
                      <w:rFonts w:ascii="Roboto Medium" w:hAnsi="Roboto Medium"/>
                      <w:color w:val="36A186"/>
                      <w:spacing w:val="40"/>
                      <w:szCs w:val="106"/>
                    </w:rPr>
                  </w:pPr>
                  <w:r w:rsidRPr="00A56B3D">
                    <w:rPr>
                      <w:rFonts w:ascii="Roboto Medium" w:eastAsia="SimSun" w:hAnsi="Roboto Medium" w:cs="Leelawadee"/>
                      <w:color w:val="36A186"/>
                      <w:spacing w:val="40"/>
                      <w:sz w:val="36"/>
                      <w:szCs w:val="36"/>
                    </w:rPr>
                    <w:t>DRADT &amp; DESIGN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37747182">
          <v:shape id="_x0000_s1126" type="#_x0000_t202" style="position:absolute;margin-left:90pt;margin-top:669pt;width:180pt;height:21.6pt;z-index:251679744;mso-position-horizontal-relative:text;mso-position-vertical-relative:text" filled="f" fillcolor="#923743" stroked="f">
            <v:textbox style="mso-next-textbox:#_x0000_s1126" inset="0,0,0,0">
              <w:txbxContent>
                <w:p w14:paraId="529E9282" w14:textId="77777777" w:rsidR="0031056A" w:rsidRPr="00A56B3D" w:rsidRDefault="0031056A" w:rsidP="0031056A">
                  <w:pPr>
                    <w:rPr>
                      <w:rFonts w:ascii="Roboto Medium" w:hAnsi="Roboto Medium"/>
                      <w:color w:val="36A186"/>
                      <w:spacing w:val="40"/>
                      <w:szCs w:val="106"/>
                    </w:rPr>
                  </w:pPr>
                  <w:r w:rsidRPr="00A56B3D">
                    <w:rPr>
                      <w:rFonts w:ascii="Roboto Medium" w:eastAsia="SimSun" w:hAnsi="Roboto Medium" w:cs="Leelawadee"/>
                      <w:color w:val="36A186"/>
                      <w:spacing w:val="40"/>
                      <w:sz w:val="36"/>
                      <w:szCs w:val="36"/>
                    </w:rPr>
                    <w:t>CALCULATIONS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09335F86">
          <v:shape id="_x0000_s1125" type="#_x0000_t202" style="position:absolute;margin-left:90pt;margin-top:612.75pt;width:180pt;height:21.6pt;z-index:251678720;mso-position-horizontal-relative:text;mso-position-vertical-relative:text" filled="f" fillcolor="#923743" stroked="f">
            <v:textbox style="mso-next-textbox:#_x0000_s1125" inset="0,0,0,0">
              <w:txbxContent>
                <w:p w14:paraId="203586AB" w14:textId="77777777" w:rsidR="0031056A" w:rsidRPr="00A56B3D" w:rsidRDefault="0031056A" w:rsidP="0031056A">
                  <w:pPr>
                    <w:rPr>
                      <w:rFonts w:ascii="Roboto Medium" w:hAnsi="Roboto Medium"/>
                      <w:color w:val="36A186"/>
                      <w:spacing w:val="40"/>
                      <w:szCs w:val="106"/>
                    </w:rPr>
                  </w:pPr>
                  <w:r w:rsidRPr="00A56B3D">
                    <w:rPr>
                      <w:rFonts w:ascii="Roboto Medium" w:eastAsia="SimSun" w:hAnsi="Roboto Medium" w:cs="Leelawadee"/>
                      <w:color w:val="36A186"/>
                      <w:spacing w:val="40"/>
                      <w:sz w:val="36"/>
                      <w:szCs w:val="36"/>
                    </w:rPr>
                    <w:t>CONSTRUCTION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12E43C3F">
          <v:shape id="_x0000_s1124" type="#_x0000_t202" style="position:absolute;margin-left:66pt;margin-top:534pt;width:514.8pt;height:50.4pt;z-index:251672576;mso-position-horizontal-relative:text;mso-position-vertical-relative:text" filled="f" fillcolor="#923743" stroked="f">
            <v:textbox style="mso-next-textbox:#_x0000_s1124" inset="0,0,0,0">
              <w:txbxContent>
                <w:p w14:paraId="751045CE" w14:textId="77777777" w:rsidR="0031056A" w:rsidRPr="00FC304C" w:rsidRDefault="0031056A" w:rsidP="0031056A">
                  <w:pPr>
                    <w:spacing w:line="180" w:lineRule="auto"/>
                    <w:jc w:val="right"/>
                    <w:rPr>
                      <w:rFonts w:ascii="Roboto Light" w:hAnsi="Roboto Light"/>
                      <w:color w:val="FFFFFF" w:themeColor="background1"/>
                      <w:sz w:val="108"/>
                      <w:szCs w:val="108"/>
                    </w:rPr>
                  </w:pPr>
                  <w:r w:rsidRPr="00FC304C">
                    <w:rPr>
                      <w:rFonts w:ascii="Roboto Light" w:eastAsia="SimSun" w:hAnsi="Roboto Light" w:cs="Leelawadee"/>
                      <w:color w:val="FFFFFF" w:themeColor="background1"/>
                      <w:sz w:val="108"/>
                      <w:szCs w:val="108"/>
                    </w:rPr>
                    <w:t>COMPANY PROFILE</w:t>
                  </w: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58E808F0">
          <v:shape id="_x0000_s1079" type="#_x0000_t202" style="position:absolute;margin-left:258.2pt;margin-top:394.95pt;width:322.6pt;height:61.2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6373B11A" w14:textId="77777777" w:rsidR="00032A1A" w:rsidRPr="00A56B3D" w:rsidRDefault="0031056A" w:rsidP="00BE762D">
                  <w:pPr>
                    <w:spacing w:line="192" w:lineRule="auto"/>
                    <w:jc w:val="right"/>
                    <w:rPr>
                      <w:rFonts w:ascii="Roboto Black" w:hAnsi="Roboto Black"/>
                      <w:color w:val="FFFFFF" w:themeColor="background1"/>
                      <w:sz w:val="130"/>
                      <w:szCs w:val="130"/>
                    </w:rPr>
                  </w:pPr>
                  <w:r w:rsidRPr="00A56B3D">
                    <w:rPr>
                      <w:rFonts w:ascii="Roboto Black" w:eastAsia="SimSun" w:hAnsi="Roboto Black" w:cs="Leelawadee"/>
                      <w:color w:val="FFFFFF" w:themeColor="background1"/>
                      <w:sz w:val="130"/>
                      <w:szCs w:val="130"/>
                    </w:rPr>
                    <w:t>20XX</w:t>
                  </w:r>
                </w:p>
                <w:p w14:paraId="685E19B2" w14:textId="77777777" w:rsidR="00032A1A" w:rsidRPr="00A56B3D" w:rsidRDefault="00032A1A" w:rsidP="00BE762D">
                  <w:pPr>
                    <w:spacing w:line="192" w:lineRule="auto"/>
                    <w:jc w:val="right"/>
                    <w:rPr>
                      <w:rFonts w:ascii="Roboto Black" w:hAnsi="Roboto Black"/>
                      <w:color w:val="FFFFFF" w:themeColor="background1"/>
                      <w:sz w:val="130"/>
                      <w:szCs w:val="130"/>
                    </w:rPr>
                  </w:pPr>
                </w:p>
              </w:txbxContent>
            </v:textbox>
          </v:shape>
        </w:pict>
      </w:r>
      <w:r w:rsidR="009D697E">
        <w:rPr>
          <w:noProof/>
          <w:color w:val="FF0000"/>
        </w:rPr>
        <w:pict w14:anchorId="58ABC709">
          <v:shape id="_x0000_s1123" type="#_x0000_t202" style="position:absolute;margin-left:69pt;margin-top:471.75pt;width:514.8pt;height:61.2pt;z-index:251671552;mso-position-horizontal-relative:text;mso-position-vertical-relative:text" filled="f" fillcolor="#923743" stroked="f">
            <v:textbox style="mso-next-textbox:#_x0000_s1123" inset="0,0,0,0">
              <w:txbxContent>
                <w:p w14:paraId="6971219E" w14:textId="77777777" w:rsidR="0031056A" w:rsidRPr="00A56B3D" w:rsidRDefault="0031056A" w:rsidP="0031056A">
                  <w:pPr>
                    <w:spacing w:line="192" w:lineRule="auto"/>
                    <w:jc w:val="right"/>
                    <w:rPr>
                      <w:color w:val="36A186"/>
                      <w:szCs w:val="106"/>
                    </w:rPr>
                  </w:pPr>
                  <w:r w:rsidRPr="00A56B3D">
                    <w:rPr>
                      <w:rFonts w:ascii="Roboto Black" w:eastAsia="SimSun" w:hAnsi="Roboto Black" w:cs="Leelawadee"/>
                      <w:color w:val="36A186"/>
                      <w:sz w:val="130"/>
                      <w:szCs w:val="130"/>
                    </w:rPr>
                    <w:t>CONSTRUCTION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Roboto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oboto Medium">
    <w:panose1 w:val="02000000000000000000"/>
    <w:charset w:val="00"/>
    <w:family w:val="auto"/>
    <w:pitch w:val="variable"/>
    <w:sig w:usb0="E00002EF" w:usb1="5000205B" w:usb2="00000020" w:usb3="00000000" w:csb0="0000019F" w:csb1="00000000"/>
  </w:font>
  <w:font w:name="Roboto Light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Roboto Black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01238"/>
    <w:rsid w:val="0022687A"/>
    <w:rsid w:val="00295C1A"/>
    <w:rsid w:val="0031056A"/>
    <w:rsid w:val="003235C4"/>
    <w:rsid w:val="00323CB6"/>
    <w:rsid w:val="003A769B"/>
    <w:rsid w:val="003F2FCD"/>
    <w:rsid w:val="00435281"/>
    <w:rsid w:val="00435CD0"/>
    <w:rsid w:val="00455F50"/>
    <w:rsid w:val="00492D11"/>
    <w:rsid w:val="0059679B"/>
    <w:rsid w:val="005E792D"/>
    <w:rsid w:val="0060542F"/>
    <w:rsid w:val="006060BD"/>
    <w:rsid w:val="0061538B"/>
    <w:rsid w:val="00651A94"/>
    <w:rsid w:val="00691706"/>
    <w:rsid w:val="0069210E"/>
    <w:rsid w:val="006A1D9E"/>
    <w:rsid w:val="006D38EA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D697E"/>
    <w:rsid w:val="009E114C"/>
    <w:rsid w:val="009F2986"/>
    <w:rsid w:val="00A563A6"/>
    <w:rsid w:val="00A56B3D"/>
    <w:rsid w:val="00A658C7"/>
    <w:rsid w:val="00AC7715"/>
    <w:rsid w:val="00AF578C"/>
    <w:rsid w:val="00AF7055"/>
    <w:rsid w:val="00B032DB"/>
    <w:rsid w:val="00B66D04"/>
    <w:rsid w:val="00BC03AD"/>
    <w:rsid w:val="00BC3B7C"/>
    <w:rsid w:val="00BC4802"/>
    <w:rsid w:val="00BE762D"/>
    <w:rsid w:val="00C2773E"/>
    <w:rsid w:val="00C97B06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EF388D"/>
    <w:rsid w:val="00F55AD4"/>
    <w:rsid w:val="00F75BF6"/>
    <w:rsid w:val="00F92757"/>
    <w:rsid w:val="00F93BC5"/>
    <w:rsid w:val="00FC2AD3"/>
    <w:rsid w:val="00FC3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4">
      <o:colormru v:ext="edit" colors="#923743,#273737,#c38e53,#b44033,#acbf40,#123164"/>
    </o:shapedefaults>
    <o:shapelayout v:ext="edit">
      <o:idmap v:ext="edit" data="1"/>
    </o:shapelayout>
  </w:shapeDefaults>
  <w:decimalSymbol w:val="."/>
  <w:listSeparator w:val=","/>
  <w14:docId w14:val="646CE705"/>
  <w15:docId w15:val="{927295CB-9CCA-44E5-B1ED-A4311315F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2021-04-19T13:32:00Z</dcterms:modified>
</cp:coreProperties>
</file>