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888225" w14:textId="77777777" w:rsidR="00435281" w:rsidRPr="00323CB6" w:rsidRDefault="004C65FD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7F5CA84" wp14:editId="5A5699FF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5542">
        <w:rPr>
          <w:noProof/>
        </w:rPr>
        <w:pict w14:anchorId="57B36F51">
          <v:shapetype id="_x0000_t202" coordsize="21600,21600" o:spt="202" path="m,l,21600r21600,l21600,xe">
            <v:stroke joinstyle="miter"/>
            <v:path gradientshapeok="t" o:connecttype="rect"/>
          </v:shapetype>
          <v:shape id="_x0000_s1135" type="#_x0000_t202" style="position:absolute;margin-left:52.9pt;margin-top:76.35pt;width:77.05pt;height:2.15pt;z-index:251702272;mso-position-horizontal-relative:text;mso-position-vertical-relative:text" fillcolor="#94013d" stroked="f">
            <v:textbox style="mso-next-textbox:#_x0000_s1135" inset="0,0,0,0">
              <w:txbxContent>
                <w:p w14:paraId="738EE78E" w14:textId="77777777" w:rsidR="004C65FD" w:rsidRPr="006E17C8" w:rsidRDefault="004C65FD" w:rsidP="004C65FD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19C25D01">
          <v:shape id="_x0000_s1132" type="#_x0000_t202" style="position:absolute;margin-left:50.95pt;margin-top:47.85pt;width:3in;height:22.7pt;z-index:251699200;mso-position-horizontal-relative:text;mso-position-vertical-relative:text" filled="f" fillcolor="#923743" stroked="f">
            <v:textbox style="mso-next-textbox:#_x0000_s1132" inset="0,0,0,0">
              <w:txbxContent>
                <w:p w14:paraId="22295E3B" w14:textId="77777777" w:rsidR="004C65FD" w:rsidRPr="004C65FD" w:rsidRDefault="004C65FD" w:rsidP="004C65FD">
                  <w:pPr>
                    <w:spacing w:line="168" w:lineRule="auto"/>
                    <w:rPr>
                      <w:rFonts w:ascii="Poppins-medium" w:hAnsi="Poppins-medium"/>
                      <w:color w:val="131313"/>
                      <w:sz w:val="44"/>
                      <w:szCs w:val="44"/>
                    </w:rPr>
                  </w:pPr>
                  <w:r w:rsidRPr="004C65FD">
                    <w:rPr>
                      <w:rFonts w:ascii="Poppins-medium" w:eastAsia="SimSun" w:hAnsi="Poppins-medium" w:cs="Leelawadee"/>
                      <w:color w:val="131313"/>
                      <w:sz w:val="44"/>
                      <w:szCs w:val="44"/>
                    </w:rPr>
                    <w:t>Name Surname</w:t>
                  </w:r>
                </w:p>
                <w:p w14:paraId="2810D2B4" w14:textId="77777777" w:rsidR="004C65FD" w:rsidRPr="004C65FD" w:rsidRDefault="004C65FD" w:rsidP="004C65FD">
                  <w:pPr>
                    <w:rPr>
                      <w:rFonts w:ascii="Poppins-medium" w:hAnsi="Poppins-medium"/>
                      <w:color w:val="131313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5076BC64">
          <v:shape id="_x0000_s1127" type="#_x0000_t202" style="position:absolute;margin-left:48.65pt;margin-top:345.4pt;width:265.95pt;height:90.75pt;z-index:251696128;mso-position-horizontal-relative:text;mso-position-vertical-relative:text" filled="f" fillcolor="#923743" stroked="f">
            <v:textbox style="mso-next-textbox:#_x0000_s1127" inset="0,0,0,0">
              <w:txbxContent>
                <w:p w14:paraId="6E6F0580" w14:textId="77777777" w:rsidR="006E7BFA" w:rsidRPr="004C65FD" w:rsidRDefault="004C65FD" w:rsidP="004C65FD">
                  <w:pPr>
                    <w:rPr>
                      <w:color w:val="FFFFFF" w:themeColor="background1"/>
                      <w:sz w:val="160"/>
                      <w:szCs w:val="160"/>
                    </w:rPr>
                  </w:pPr>
                  <w:r w:rsidRPr="004C65FD">
                    <w:rPr>
                      <w:rFonts w:ascii="Agency FB bold" w:eastAsia="SimSun" w:hAnsi="Agency FB bold" w:cs="Leelawadee"/>
                      <w:color w:val="FFFFFF" w:themeColor="background1"/>
                      <w:sz w:val="160"/>
                      <w:szCs w:val="160"/>
                    </w:rPr>
                    <w:t xml:space="preserve">2 0 X </w:t>
                  </w:r>
                  <w:proofErr w:type="spellStart"/>
                  <w:r w:rsidRPr="004C65FD">
                    <w:rPr>
                      <w:rFonts w:ascii="Agency FB bold" w:eastAsia="SimSun" w:hAnsi="Agency FB bold" w:cs="Leelawadee"/>
                      <w:color w:val="FFFFFF" w:themeColor="background1"/>
                      <w:sz w:val="160"/>
                      <w:szCs w:val="160"/>
                    </w:rPr>
                    <w:t>X</w:t>
                  </w:r>
                  <w:proofErr w:type="spellEnd"/>
                </w:p>
              </w:txbxContent>
            </v:textbox>
          </v:shape>
        </w:pict>
      </w:r>
      <w:r w:rsidR="00795542">
        <w:rPr>
          <w:noProof/>
        </w:rPr>
        <w:pict w14:anchorId="762617AD">
          <v:shape id="_x0000_s1123" type="#_x0000_t202" style="position:absolute;margin-left:31.05pt;margin-top:472.2pt;width:6in;height:23.05pt;z-index:251694080;mso-position-horizontal-relative:text;mso-position-vertical-relative:text" filled="f" fillcolor="#923743" stroked="f">
            <v:textbox style="mso-next-textbox:#_x0000_s1123" inset="0,0,0,0">
              <w:txbxContent>
                <w:p w14:paraId="241DE76A" w14:textId="77777777" w:rsidR="0044256F" w:rsidRPr="004C65FD" w:rsidRDefault="0044256F" w:rsidP="004C65FD">
                  <w:pPr>
                    <w:spacing w:line="192" w:lineRule="auto"/>
                    <w:rPr>
                      <w:color w:val="FFFFFF" w:themeColor="background1"/>
                      <w:szCs w:val="44"/>
                    </w:rPr>
                  </w:pPr>
                  <w:r w:rsidRPr="004C65FD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Lorem Ipsum is simply dummy text.</w:t>
                  </w:r>
                </w:p>
              </w:txbxContent>
            </v:textbox>
          </v:shape>
        </w:pict>
      </w:r>
      <w:r w:rsidR="00795542">
        <w:rPr>
          <w:noProof/>
        </w:rPr>
        <w:pict w14:anchorId="2E672F66">
          <v:shape id="_x0000_s1134" type="#_x0000_t202" style="position:absolute;margin-left:51.7pt;margin-top:173.25pt;width:374.4pt;height:86.4pt;z-index:251701248;mso-position-horizontal-relative:text;mso-position-vertical-relative:text" filled="f" fillcolor="#923743" stroked="f">
            <v:textbox style="mso-next-textbox:#_x0000_s1134" inset="0,0,0,0">
              <w:txbxContent>
                <w:p w14:paraId="7E138E8C" w14:textId="77777777" w:rsidR="004C65FD" w:rsidRPr="004C65FD" w:rsidRDefault="004C65FD" w:rsidP="004C65FD">
                  <w:pPr>
                    <w:spacing w:line="216" w:lineRule="auto"/>
                    <w:rPr>
                      <w:rFonts w:ascii="Agency FB bold" w:hAnsi="Agency FB bold"/>
                      <w:color w:val="94013D"/>
                      <w:sz w:val="160"/>
                      <w:szCs w:val="160"/>
                    </w:rPr>
                  </w:pPr>
                  <w:r w:rsidRPr="004C65FD">
                    <w:rPr>
                      <w:rFonts w:ascii="Agency FB bold" w:eastAsia="SimSun" w:hAnsi="Agency FB bold" w:cs="Leelawadee"/>
                      <w:color w:val="94013D"/>
                      <w:sz w:val="160"/>
                      <w:szCs w:val="160"/>
                    </w:rPr>
                    <w:t>REPORT</w:t>
                  </w:r>
                </w:p>
                <w:p w14:paraId="4F508C0A" w14:textId="77777777" w:rsidR="004C65FD" w:rsidRPr="004C65FD" w:rsidRDefault="004C65FD" w:rsidP="004C65FD">
                  <w:pPr>
                    <w:spacing w:line="216" w:lineRule="auto"/>
                    <w:rPr>
                      <w:rFonts w:ascii="Agency FB bold" w:hAnsi="Agency FB bold"/>
                      <w:color w:val="94013D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47923718">
          <v:shape id="_x0000_s1079" type="#_x0000_t202" style="position:absolute;margin-left:51.7pt;margin-top:93.2pt;width:374.4pt;height:86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45B18BC3" w14:textId="77777777" w:rsidR="00032A1A" w:rsidRPr="004C65FD" w:rsidRDefault="004C65FD" w:rsidP="004C65FD">
                  <w:pPr>
                    <w:spacing w:line="216" w:lineRule="auto"/>
                    <w:rPr>
                      <w:rFonts w:ascii="Agency FB bold" w:hAnsi="Agency FB bold"/>
                      <w:color w:val="94013D"/>
                      <w:sz w:val="160"/>
                      <w:szCs w:val="160"/>
                    </w:rPr>
                  </w:pPr>
                  <w:r w:rsidRPr="004C65FD">
                    <w:rPr>
                      <w:rFonts w:ascii="Agency FB bold" w:eastAsia="SimSun" w:hAnsi="Agency FB bold" w:cs="Leelawadee"/>
                      <w:color w:val="94013D"/>
                      <w:sz w:val="160"/>
                      <w:szCs w:val="160"/>
                    </w:rPr>
                    <w:t>TAX AUDIT</w:t>
                  </w:r>
                </w:p>
                <w:p w14:paraId="474B9354" w14:textId="77777777" w:rsidR="00032A1A" w:rsidRPr="004C65FD" w:rsidRDefault="00032A1A" w:rsidP="004C65FD">
                  <w:pPr>
                    <w:spacing w:line="216" w:lineRule="auto"/>
                    <w:rPr>
                      <w:rFonts w:ascii="Agency FB bold" w:hAnsi="Agency FB bold"/>
                      <w:color w:val="94013D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4F5861CB">
          <v:shape id="_x0000_s1133" type="#_x0000_t202" style="position:absolute;margin-left:50.35pt;margin-top:67.5pt;width:77.05pt;height:2.15pt;z-index:251700224;mso-position-horizontal-relative:text;mso-position-vertical-relative:text" fillcolor="white [3212]" stroked="f">
            <v:textbox style="mso-next-textbox:#_x0000_s1133" inset="0,0,0,0">
              <w:txbxContent>
                <w:p w14:paraId="2B967E16" w14:textId="77777777" w:rsidR="004C65FD" w:rsidRPr="006E17C8" w:rsidRDefault="004C65FD" w:rsidP="004C65FD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0CAC8CEE">
          <v:shape id="_x0000_s1131" type="#_x0000_t202" style="position:absolute;margin-left:447.95pt;margin-top:50.15pt;width:124.9pt;height:60.55pt;z-index:251698176;mso-position-horizontal-relative:text;mso-position-vertical-relative:text" filled="f" fillcolor="#923743" stroked="f">
            <v:textbox style="mso-next-textbox:#_x0000_s1131" inset="0,0,0,0">
              <w:txbxContent>
                <w:p w14:paraId="2B35C1DF" w14:textId="77777777" w:rsidR="004C65FD" w:rsidRPr="004C65FD" w:rsidRDefault="004C65FD" w:rsidP="004C65FD">
                  <w:pPr>
                    <w:spacing w:line="14" w:lineRule="atLeast"/>
                    <w:jc w:val="right"/>
                    <w:rPr>
                      <w:rFonts w:ascii="Poppins-bold" w:hAnsi="Poppins-bold"/>
                      <w:color w:val="94013D"/>
                      <w:sz w:val="94"/>
                      <w:szCs w:val="94"/>
                    </w:rPr>
                  </w:pPr>
                  <w:r w:rsidRPr="004C65FD">
                    <w:rPr>
                      <w:rFonts w:ascii="Poppins-bold" w:eastAsia="SimSun" w:hAnsi="Poppins-bold" w:cs="Leelawadee"/>
                      <w:color w:val="94013D"/>
                      <w:sz w:val="94"/>
                      <w:szCs w:val="94"/>
                    </w:rPr>
                    <w:t>20XX</w:t>
                  </w:r>
                </w:p>
                <w:p w14:paraId="485B5B08" w14:textId="77777777" w:rsidR="004C65FD" w:rsidRPr="004C65FD" w:rsidRDefault="004C65FD" w:rsidP="004C65FD">
                  <w:pPr>
                    <w:spacing w:line="14" w:lineRule="atLeast"/>
                    <w:jc w:val="right"/>
                    <w:rPr>
                      <w:rFonts w:ascii="Poppins-bold" w:hAnsi="Poppins-bold"/>
                      <w:color w:val="94013D"/>
                      <w:sz w:val="94"/>
                      <w:szCs w:val="94"/>
                    </w:rPr>
                  </w:pPr>
                </w:p>
              </w:txbxContent>
            </v:textbox>
          </v:shape>
        </w:pict>
      </w:r>
      <w:r w:rsidR="00795542">
        <w:rPr>
          <w:noProof/>
        </w:rPr>
        <w:pict w14:anchorId="52A73451">
          <v:shape id="_x0000_s1130" type="#_x0000_t202" style="position:absolute;margin-left:463.05pt;margin-top:31.5pt;width:108.1pt;height:36pt;z-index:251697152;mso-position-horizontal-relative:text;mso-position-vertical-relative:text" filled="f" fillcolor="#923743" stroked="f">
            <v:textbox style="mso-next-textbox:#_x0000_s1130" inset="0,0,0,0">
              <w:txbxContent>
                <w:p w14:paraId="2D70AEFD" w14:textId="77777777" w:rsidR="004C65FD" w:rsidRPr="004C65FD" w:rsidRDefault="004C65FD" w:rsidP="004C65FD">
                  <w:pPr>
                    <w:spacing w:line="16" w:lineRule="atLeast"/>
                    <w:jc w:val="right"/>
                    <w:rPr>
                      <w:rFonts w:ascii="Poppins-bold" w:hAnsi="Poppins-bold"/>
                      <w:color w:val="131313"/>
                      <w:sz w:val="52"/>
                      <w:szCs w:val="52"/>
                    </w:rPr>
                  </w:pPr>
                  <w:r w:rsidRPr="004C65FD">
                    <w:rPr>
                      <w:rFonts w:ascii="Poppins-bold" w:eastAsia="SimSun" w:hAnsi="Poppins-bold" w:cs="Leelawadee"/>
                      <w:color w:val="131313"/>
                      <w:sz w:val="52"/>
                      <w:szCs w:val="52"/>
                    </w:rPr>
                    <w:t>EDITION</w:t>
                  </w:r>
                </w:p>
                <w:p w14:paraId="56F5F28E" w14:textId="77777777" w:rsidR="004C65FD" w:rsidRPr="004C65FD" w:rsidRDefault="004C65FD" w:rsidP="004C65FD">
                  <w:pPr>
                    <w:spacing w:line="16" w:lineRule="atLeast"/>
                    <w:jc w:val="right"/>
                    <w:rPr>
                      <w:rFonts w:ascii="Poppins-bold" w:hAnsi="Poppins-bold"/>
                      <w:color w:val="131313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1A8DED1-494B-49A2-9D1D-EAE24138BB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E8A0F1F-FA38-4AB7-851C-88043D798CBF}"/>
  </w:font>
  <w:font w:name="Poppins-medium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D088E852-86EF-410A-95B0-736C62AF7F96}"/>
  </w:font>
  <w:font w:name="Agency FB bold"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33A51F7-F8BA-4462-AC93-4B371A33318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47C9B"/>
    <w:rsid w:val="000526DD"/>
    <w:rsid w:val="000677D4"/>
    <w:rsid w:val="000A202B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09E7"/>
    <w:rsid w:val="00295C1A"/>
    <w:rsid w:val="002E1105"/>
    <w:rsid w:val="003235C4"/>
    <w:rsid w:val="00323CB6"/>
    <w:rsid w:val="003A769B"/>
    <w:rsid w:val="00435281"/>
    <w:rsid w:val="0044256F"/>
    <w:rsid w:val="00455F50"/>
    <w:rsid w:val="004C65FD"/>
    <w:rsid w:val="0059679B"/>
    <w:rsid w:val="005B3707"/>
    <w:rsid w:val="005E792D"/>
    <w:rsid w:val="0060542F"/>
    <w:rsid w:val="006060BD"/>
    <w:rsid w:val="0060636B"/>
    <w:rsid w:val="0061538B"/>
    <w:rsid w:val="00651A94"/>
    <w:rsid w:val="00691706"/>
    <w:rsid w:val="0069210E"/>
    <w:rsid w:val="006C605A"/>
    <w:rsid w:val="006D38EA"/>
    <w:rsid w:val="006E7BFA"/>
    <w:rsid w:val="006F4004"/>
    <w:rsid w:val="00711E2C"/>
    <w:rsid w:val="00720D32"/>
    <w:rsid w:val="00737C0D"/>
    <w:rsid w:val="007648D0"/>
    <w:rsid w:val="00795542"/>
    <w:rsid w:val="007A68E2"/>
    <w:rsid w:val="007E6D4C"/>
    <w:rsid w:val="008053B1"/>
    <w:rsid w:val="00825554"/>
    <w:rsid w:val="00825760"/>
    <w:rsid w:val="00833A2F"/>
    <w:rsid w:val="00864D64"/>
    <w:rsid w:val="008D7B82"/>
    <w:rsid w:val="008E616A"/>
    <w:rsid w:val="008F161B"/>
    <w:rsid w:val="009E114C"/>
    <w:rsid w:val="009F2986"/>
    <w:rsid w:val="00A13833"/>
    <w:rsid w:val="00AA1F09"/>
    <w:rsid w:val="00AC7715"/>
    <w:rsid w:val="00AF578C"/>
    <w:rsid w:val="00AF7055"/>
    <w:rsid w:val="00B66D04"/>
    <w:rsid w:val="00B679C8"/>
    <w:rsid w:val="00BC03AD"/>
    <w:rsid w:val="00BC3B7C"/>
    <w:rsid w:val="00BC4802"/>
    <w:rsid w:val="00BE462E"/>
    <w:rsid w:val="00C2773E"/>
    <w:rsid w:val="00C97B06"/>
    <w:rsid w:val="00CB602B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A67A7"/>
    <w:rsid w:val="00EB5CED"/>
    <w:rsid w:val="00ED3F15"/>
    <w:rsid w:val="00F14106"/>
    <w:rsid w:val="00F75BF6"/>
    <w:rsid w:val="00F93BC5"/>
    <w:rsid w:val="00FB2EF7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6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3250B107"/>
  <w15:docId w15:val="{C052C0AF-AB8B-4D95-B807-0D2E201F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2021-08-30T12:56:00Z</dcterms:modified>
</cp:coreProperties>
</file>