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72A22A" w14:textId="7169B98D" w:rsidR="00435281" w:rsidRPr="00323CB6" w:rsidRDefault="0001349A" w:rsidP="00323CB6">
      <w:bookmarkStart w:id="0" w:name="_GoBack"/>
      <w:r>
        <w:rPr>
          <w:noProof/>
        </w:rPr>
        <w:drawing>
          <wp:anchor distT="0" distB="0" distL="114300" distR="114300" simplePos="0" relativeHeight="251663360" behindDoc="1" locked="0" layoutInCell="1" allowOverlap="1" wp14:anchorId="3CC3DCA1" wp14:editId="24F9911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2D5996">
        <w:rPr>
          <w:noProof/>
        </w:rPr>
        <w:pict w14:anchorId="7697A35E">
          <v:shapetype id="_x0000_t202" coordsize="21600,21600" o:spt="202" path="m,l,21600r21600,l21600,xe">
            <v:stroke joinstyle="miter"/>
            <v:path gradientshapeok="t" o:connecttype="rect"/>
          </v:shapetype>
          <v:shape id="_x0000_s1123" type="#_x0000_t202" style="position:absolute;margin-left:90.35pt;margin-top:702.95pt;width:6in;height:23.05pt;z-index:251694080;mso-position-horizontal-relative:text;mso-position-vertical-relative:text" filled="f" fillcolor="#923743" stroked="f">
            <v:textbox style="mso-next-textbox:#_x0000_s1123" inset="0,0,0,0">
              <w:txbxContent>
                <w:p w14:paraId="7F240970" w14:textId="77777777" w:rsidR="0044256F" w:rsidRPr="0001349A" w:rsidRDefault="0044256F" w:rsidP="0044256F">
                  <w:pPr>
                    <w:spacing w:line="192" w:lineRule="auto"/>
                    <w:jc w:val="center"/>
                    <w:rPr>
                      <w:color w:val="FFFFFF" w:themeColor="background1"/>
                      <w:szCs w:val="44"/>
                    </w:rPr>
                  </w:pPr>
                  <w:r w:rsidRPr="0001349A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>Lorem Ipsum is simply dummy text.</w:t>
                  </w:r>
                </w:p>
              </w:txbxContent>
            </v:textbox>
          </v:shape>
        </w:pict>
      </w:r>
      <w:r w:rsidR="002D5996">
        <w:rPr>
          <w:noProof/>
        </w:rPr>
        <w:pict w14:anchorId="24EEFACA">
          <v:shape id="_x0000_s1099" type="#_x0000_t202" style="position:absolute;margin-left:122.75pt;margin-top:627.05pt;width:367.2pt;height:52.45pt;z-index:251682816;mso-position-horizontal-relative:text;mso-position-vertical-relative:text" filled="f" fillcolor="#923743" stroked="f">
            <v:textbox style="mso-next-textbox:#_x0000_s1099" inset="0,0,0,0">
              <w:txbxContent>
                <w:p w14:paraId="5D476433" w14:textId="77777777" w:rsidR="00455F50" w:rsidRPr="0001349A" w:rsidRDefault="00A13833" w:rsidP="00A13833">
                  <w:pPr>
                    <w:spacing w:line="192" w:lineRule="auto"/>
                    <w:jc w:val="center"/>
                    <w:rPr>
                      <w:color w:val="FFFFFF" w:themeColor="background1"/>
                      <w:szCs w:val="120"/>
                    </w:rPr>
                  </w:pPr>
                  <w:r w:rsidRPr="0001349A">
                    <w:rPr>
                      <w:rFonts w:ascii="Poppins-LIGHT" w:eastAsia="SimSun" w:hAnsi="Poppins-LIGHT" w:cs="Poppins" w:hint="eastAsia"/>
                      <w:color w:val="136F9E"/>
                      <w:sz w:val="100"/>
                      <w:szCs w:val="100"/>
                    </w:rPr>
                    <w:t>LOREM</w:t>
                  </w:r>
                  <w:r w:rsidRPr="0001349A">
                    <w:rPr>
                      <w:rFonts w:ascii="Poppins-LIGHT" w:eastAsia="SimSun" w:hAnsi="Poppins-LIGHT" w:cs="Poppins" w:hint="eastAsia"/>
                      <w:color w:val="FFFFFF" w:themeColor="background1"/>
                      <w:sz w:val="100"/>
                      <w:szCs w:val="100"/>
                    </w:rPr>
                    <w:t xml:space="preserve"> &amp; </w:t>
                  </w:r>
                  <w:r w:rsidRPr="0001349A">
                    <w:rPr>
                      <w:rFonts w:ascii="Poppins-LIGHT" w:eastAsia="SimSun" w:hAnsi="Poppins-LIGHT" w:cs="Poppins" w:hint="eastAsia"/>
                      <w:color w:val="136F9E"/>
                      <w:sz w:val="100"/>
                      <w:szCs w:val="100"/>
                    </w:rPr>
                    <w:t>IPSUM</w:t>
                  </w:r>
                </w:p>
              </w:txbxContent>
            </v:textbox>
          </v:shape>
        </w:pict>
      </w:r>
      <w:r w:rsidR="002D5996">
        <w:rPr>
          <w:noProof/>
        </w:rPr>
        <w:pict w14:anchorId="24EEFACA">
          <v:shape id="_x0000_s1130" type="#_x0000_t202" style="position:absolute;margin-left:122.75pt;margin-top:517.5pt;width:367.2pt;height:77.9pt;z-index:251697152;mso-position-horizontal-relative:text;mso-position-vertical-relative:text" filled="f" fillcolor="#923743" stroked="f">
            <v:textbox style="mso-next-textbox:#_x0000_s1130" inset="0,0,0,0">
              <w:txbxContent>
                <w:p w14:paraId="678850FB" w14:textId="71B53092" w:rsidR="0001349A" w:rsidRPr="0001349A" w:rsidRDefault="0001349A" w:rsidP="0001349A">
                  <w:pPr>
                    <w:spacing w:line="168" w:lineRule="auto"/>
                    <w:jc w:val="center"/>
                    <w:rPr>
                      <w:rFonts w:ascii="Poppins-medium" w:hAnsi="Poppins-medium"/>
                      <w:color w:val="FFFFFF" w:themeColor="background1"/>
                      <w:sz w:val="172"/>
                      <w:szCs w:val="172"/>
                    </w:rPr>
                  </w:pPr>
                  <w:r w:rsidRPr="0001349A">
                    <w:rPr>
                      <w:rFonts w:ascii="Poppins-medium" w:eastAsia="SimSun" w:hAnsi="Poppins-medium" w:cs="Poppins" w:hint="eastAsia"/>
                      <w:color w:val="FFFFFF" w:themeColor="background1"/>
                      <w:sz w:val="172"/>
                      <w:szCs w:val="172"/>
                    </w:rPr>
                    <w:t>BOOK</w:t>
                  </w:r>
                </w:p>
              </w:txbxContent>
            </v:textbox>
          </v:shape>
        </w:pict>
      </w:r>
      <w:r w:rsidR="002D5996">
        <w:rPr>
          <w:noProof/>
        </w:rPr>
        <w:pict w14:anchorId="32634230">
          <v:shape id="_x0000_s1079" type="#_x0000_t202" style="position:absolute;margin-left:119.2pt;margin-top:441.6pt;width:374.4pt;height:86.4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51ED727E" w14:textId="73988BD7" w:rsidR="00032A1A" w:rsidRPr="0001349A" w:rsidRDefault="0001349A" w:rsidP="006C605A">
                  <w:pPr>
                    <w:spacing w:line="216" w:lineRule="auto"/>
                    <w:jc w:val="center"/>
                    <w:rPr>
                      <w:rFonts w:ascii="Agency FB bold" w:hAnsi="Agency FB bold"/>
                      <w:color w:val="136F9E"/>
                      <w:sz w:val="160"/>
                      <w:szCs w:val="160"/>
                    </w:rPr>
                  </w:pPr>
                  <w:r w:rsidRPr="0001349A">
                    <w:rPr>
                      <w:rFonts w:ascii="Agency FB bold" w:eastAsia="SimSun" w:hAnsi="Agency FB bold" w:cs="Leelawadee"/>
                      <w:color w:val="136F9E"/>
                      <w:sz w:val="160"/>
                      <w:szCs w:val="160"/>
                    </w:rPr>
                    <w:t>NURSING</w:t>
                  </w:r>
                </w:p>
              </w:txbxContent>
            </v:textbox>
          </v:shape>
        </w:pict>
      </w:r>
      <w:r w:rsidR="002D5996">
        <w:rPr>
          <w:noProof/>
        </w:rPr>
        <w:pict w14:anchorId="25C7A1D1">
          <v:shape id="_x0000_s1116" type="#_x0000_t202" style="position:absolute;margin-left:0;margin-top:394.35pt;width:235.45pt;height:43.2pt;z-index:251693056;mso-position-horizontal:center;mso-position-horizontal-relative:margin;mso-position-vertical-relative:text" fillcolor="#ea5050" stroked="f">
            <v:textbox style="mso-next-textbox:#_x0000_s1116" inset="0,1.44pt,0,0">
              <w:txbxContent>
                <w:p w14:paraId="26B6A984" w14:textId="77777777" w:rsidR="0001349A" w:rsidRPr="0001349A" w:rsidRDefault="0001349A" w:rsidP="0001349A">
                  <w:pPr>
                    <w:spacing w:before="100"/>
                    <w:jc w:val="center"/>
                    <w:rPr>
                      <w:color w:val="FFFFFF" w:themeColor="background1"/>
                      <w:szCs w:val="44"/>
                    </w:rPr>
                  </w:pPr>
                  <w:r w:rsidRPr="0001349A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>The Fundamentals of</w:t>
                  </w:r>
                </w:p>
                <w:p w14:paraId="20BACB5E" w14:textId="5D231A59" w:rsidR="006C605A" w:rsidRPr="0001349A" w:rsidRDefault="006C605A" w:rsidP="0001349A">
                  <w:pPr>
                    <w:spacing w:before="100"/>
                    <w:jc w:val="center"/>
                    <w:rPr>
                      <w:color w:val="FFFFFF" w:themeColor="background1"/>
                      <w:sz w:val="56"/>
                      <w:szCs w:val="56"/>
                    </w:rPr>
                  </w:pPr>
                </w:p>
              </w:txbxContent>
            </v:textbox>
            <w10:wrap anchorx="margin"/>
          </v:shape>
        </w:pict>
      </w:r>
      <w:r w:rsidR="002D5996">
        <w:rPr>
          <w:noProof/>
        </w:rPr>
        <w:pict w14:anchorId="7F17D891">
          <v:shape id="_x0000_s1125" type="#_x0000_t202" style="position:absolute;margin-left:123.85pt;margin-top:615.75pt;width:364.3pt;height:2.15pt;z-index:251695104;mso-position-horizontal-relative:text;mso-position-vertical-relative:text" fillcolor="#136f9e" stroked="f">
            <v:textbox style="mso-next-textbox:#_x0000_s1125" inset="0,0,0,0">
              <w:txbxContent>
                <w:p w14:paraId="0EF07A79" w14:textId="77777777" w:rsidR="00AA1F09" w:rsidRPr="00A13833" w:rsidRDefault="00AA1F09" w:rsidP="006C605A">
                  <w:pPr>
                    <w:jc w:val="center"/>
                    <w:rPr>
                      <w:rFonts w:ascii="Poppins-medium" w:hAnsi="Poppins-medium"/>
                      <w:color w:val="FF0000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2D5996">
        <w:rPr>
          <w:noProof/>
        </w:rPr>
        <w:pict w14:anchorId="50DC33ED">
          <v:shape id="_x0000_s1103" type="#_x0000_t202" style="position:absolute;margin-left:123.85pt;margin-top:691.45pt;width:364.3pt;height:2.15pt;z-index:251685888;mso-position-horizontal-relative:text;mso-position-vertical-relative:text" fillcolor="#136f9e" stroked="f">
            <v:textbox style="mso-next-textbox:#_x0000_s1103" inset="0,0,0,0">
              <w:txbxContent>
                <w:p w14:paraId="53E1DE38" w14:textId="77777777" w:rsidR="00691706" w:rsidRPr="00A13833" w:rsidRDefault="00691706" w:rsidP="006C605A">
                  <w:pPr>
                    <w:jc w:val="center"/>
                    <w:rPr>
                      <w:rFonts w:ascii="Poppins-medium" w:hAnsi="Poppins-medium"/>
                      <w:color w:val="FF0000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2D5996">
        <w:rPr>
          <w:noProof/>
        </w:rPr>
        <w:pict w14:anchorId="470446E0">
          <v:shape id="_x0000_s1102" type="#_x0000_t202" style="position:absolute;margin-left:44pt;margin-top:38.25pt;width:39.6pt;height:308.25pt;z-index:251684864;mso-position-horizontal-relative:text;mso-position-vertical-relative:text" filled="f" fillcolor="#923743" stroked="f">
            <v:textbox style="layout-flow:vertical;mso-layout-flow-alt:bottom-to-top;mso-next-textbox:#_x0000_s1102" inset="0,0,0,0">
              <w:txbxContent>
                <w:p w14:paraId="07C79304" w14:textId="47A5B7BF" w:rsidR="00691706" w:rsidRPr="0001349A" w:rsidRDefault="00F80A17" w:rsidP="00F80A17">
                  <w:pPr>
                    <w:spacing w:line="168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84"/>
                      <w:szCs w:val="84"/>
                    </w:rPr>
                  </w:pPr>
                  <w:r w:rsidRPr="0001349A">
                    <w:rPr>
                      <w:rFonts w:ascii="Poppins-LIGHT" w:eastAsia="SimSun" w:hAnsi="Poppins-LIGHT" w:cs="Leelawadee" w:hint="eastAsia"/>
                      <w:color w:val="FFFFFF" w:themeColor="background1"/>
                      <w:sz w:val="84"/>
                      <w:szCs w:val="84"/>
                    </w:rPr>
                    <w:t xml:space="preserve">EDITION </w:t>
                  </w:r>
                  <w:r w:rsidRPr="0001349A">
                    <w:rPr>
                      <w:rFonts w:ascii="Poppins-bold" w:eastAsia="SimSun" w:hAnsi="Poppins-bold" w:cs="Leelawadee" w:hint="eastAsia"/>
                      <w:color w:val="FFFFFF" w:themeColor="background1"/>
                      <w:sz w:val="84"/>
                      <w:szCs w:val="84"/>
                    </w:rPr>
                    <w:t>ONE</w:t>
                  </w:r>
                </w:p>
                <w:p w14:paraId="0E5FB80E" w14:textId="77777777" w:rsidR="00BC03AD" w:rsidRPr="0001349A" w:rsidRDefault="00BC03AD" w:rsidP="00F80A17">
                  <w:pPr>
                    <w:spacing w:line="168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84"/>
                      <w:szCs w:val="84"/>
                    </w:rPr>
                  </w:pPr>
                </w:p>
              </w:txbxContent>
            </v:textbox>
          </v:shape>
        </w:pict>
      </w:r>
      <w:r w:rsidR="002D5996">
        <w:rPr>
          <w:noProof/>
        </w:rPr>
        <w:pict w14:anchorId="2AC0F1AD">
          <v:shape id="_x0000_s1127" type="#_x0000_t202" style="position:absolute;margin-left:433.25pt;margin-top:34.5pt;width:2in;height:36pt;z-index:251696128;mso-position-horizontal-relative:text;mso-position-vertical-relative:text" filled="f" fillcolor="#923743" stroked="f">
            <v:textbox style="mso-next-textbox:#_x0000_s1127" inset="0,0,0,0">
              <w:txbxContent>
                <w:p w14:paraId="7BBE3588" w14:textId="08442046" w:rsidR="006E7BFA" w:rsidRPr="0001349A" w:rsidRDefault="00F80A17" w:rsidP="00F80A17">
                  <w:pPr>
                    <w:spacing w:line="168" w:lineRule="auto"/>
                    <w:jc w:val="right"/>
                    <w:rPr>
                      <w:rFonts w:ascii="Poppins-LIGHT" w:hAnsi="Poppins-LIGHT"/>
                      <w:color w:val="FFFFFF" w:themeColor="background1"/>
                      <w:sz w:val="84"/>
                      <w:szCs w:val="84"/>
                    </w:rPr>
                  </w:pPr>
                  <w:r w:rsidRPr="0001349A">
                    <w:rPr>
                      <w:rFonts w:ascii="Poppins-bold" w:eastAsia="SimSun" w:hAnsi="Poppins-bold" w:cs="Leelawadee"/>
                      <w:color w:val="FFFFFF" w:themeColor="background1"/>
                      <w:sz w:val="84"/>
                      <w:szCs w:val="84"/>
                    </w:rPr>
                    <w:t>20XX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172C404-6107-4005-B08B-6AEC4ED047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CD92AFF-6163-464A-AEAC-B0D5E79186E6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oppins-LIGHT">
    <w:panose1 w:val="00000000000000000000"/>
    <w:charset w:val="00"/>
    <w:family w:val="roman"/>
    <w:notTrueType/>
    <w:pitch w:val="default"/>
  </w:font>
  <w:font w:name="Poppins">
    <w:panose1 w:val="000005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  <w:embedRegular r:id="rId3" w:fontKey="{22E2DAB0-A39A-4CC6-98C4-DB01897DED85}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6AB0563-968C-4FA5-A590-D17AB1F311B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323CB6"/>
    <w:rsid w:val="0001349A"/>
    <w:rsid w:val="00032262"/>
    <w:rsid w:val="00032A1A"/>
    <w:rsid w:val="00047C9B"/>
    <w:rsid w:val="000526DD"/>
    <w:rsid w:val="000677D4"/>
    <w:rsid w:val="000A202B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09E7"/>
    <w:rsid w:val="00295C1A"/>
    <w:rsid w:val="002D5996"/>
    <w:rsid w:val="002E1105"/>
    <w:rsid w:val="003235C4"/>
    <w:rsid w:val="00323CB6"/>
    <w:rsid w:val="003A769B"/>
    <w:rsid w:val="00435281"/>
    <w:rsid w:val="0044256F"/>
    <w:rsid w:val="00455F50"/>
    <w:rsid w:val="0059679B"/>
    <w:rsid w:val="005B3707"/>
    <w:rsid w:val="005E792D"/>
    <w:rsid w:val="0060542F"/>
    <w:rsid w:val="006060BD"/>
    <w:rsid w:val="0060636B"/>
    <w:rsid w:val="0061538B"/>
    <w:rsid w:val="00651A94"/>
    <w:rsid w:val="00691706"/>
    <w:rsid w:val="0069210E"/>
    <w:rsid w:val="006C605A"/>
    <w:rsid w:val="006D38EA"/>
    <w:rsid w:val="006E7BFA"/>
    <w:rsid w:val="006F4004"/>
    <w:rsid w:val="00711E2C"/>
    <w:rsid w:val="00720D32"/>
    <w:rsid w:val="00737C0D"/>
    <w:rsid w:val="007648D0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E114C"/>
    <w:rsid w:val="009F2986"/>
    <w:rsid w:val="00A13833"/>
    <w:rsid w:val="00AA1F09"/>
    <w:rsid w:val="00AC7715"/>
    <w:rsid w:val="00AF578C"/>
    <w:rsid w:val="00AF7055"/>
    <w:rsid w:val="00B66D04"/>
    <w:rsid w:val="00BC03AD"/>
    <w:rsid w:val="00BC3B7C"/>
    <w:rsid w:val="00BC4802"/>
    <w:rsid w:val="00BE462E"/>
    <w:rsid w:val="00C2773E"/>
    <w:rsid w:val="00C97B06"/>
    <w:rsid w:val="00CB602B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A67A7"/>
    <w:rsid w:val="00EB5CED"/>
    <w:rsid w:val="00ED3F15"/>
    <w:rsid w:val="00F14106"/>
    <w:rsid w:val="00F75BF6"/>
    <w:rsid w:val="00F80A17"/>
    <w:rsid w:val="00F93BC5"/>
    <w:rsid w:val="00FB2EF7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1">
      <o:colormru v:ext="edit" colors="#923743,#273737,#c38e53,#b44033"/>
    </o:shapedefaults>
    <o:shapelayout v:ext="edit">
      <o:idmap v:ext="edit" data="1"/>
    </o:shapelayout>
  </w:shapeDefaults>
  <w:decimalSymbol w:val="."/>
  <w:listSeparator w:val=","/>
  <w14:docId w14:val="0F293B4D"/>
  <w15:docId w15:val="{A62D1A04-1E2F-492A-9516-A6D3E9960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DELL</cp:lastModifiedBy>
  <cp:revision>46</cp:revision>
  <dcterms:created xsi:type="dcterms:W3CDTF">2017-03-22T06:36:00Z</dcterms:created>
  <dcterms:modified xsi:type="dcterms:W3CDTF">2023-08-22T11:56:00Z</dcterms:modified>
</cp:coreProperties>
</file>